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3D1A" w14:textId="77777777" w:rsidR="00640A8D" w:rsidRDefault="00640A8D" w:rsidP="00640A8D">
      <w:pPr>
        <w:widowControl/>
        <w:shd w:val="clear" w:color="auto" w:fill="FFFFFF"/>
        <w:spacing w:after="227"/>
        <w:jc w:val="center"/>
        <w:rPr>
          <w:rFonts w:ascii="黑体" w:eastAsia="黑体" w:hAnsi="黑体"/>
          <w:color w:val="000000"/>
          <w:sz w:val="44"/>
          <w:szCs w:val="44"/>
        </w:rPr>
      </w:pPr>
      <w:r w:rsidRPr="002B40FD">
        <w:rPr>
          <w:rFonts w:ascii="黑体" w:eastAsia="黑体" w:hAnsi="黑体" w:hint="eastAsia"/>
          <w:color w:val="000000"/>
          <w:sz w:val="44"/>
          <w:szCs w:val="44"/>
        </w:rPr>
        <w:t>郴州市中等职业学校专业办学水平合格性</w:t>
      </w:r>
    </w:p>
    <w:p w14:paraId="713AFA57" w14:textId="77777777" w:rsidR="00640A8D" w:rsidRPr="002B40FD" w:rsidRDefault="00640A8D" w:rsidP="00640A8D">
      <w:pPr>
        <w:widowControl/>
        <w:shd w:val="clear" w:color="auto" w:fill="FFFFFF"/>
        <w:spacing w:after="227"/>
        <w:jc w:val="center"/>
        <w:rPr>
          <w:rFonts w:ascii="黑体" w:eastAsia="黑体" w:hAnsi="黑体"/>
          <w:color w:val="000000"/>
          <w:sz w:val="44"/>
          <w:szCs w:val="44"/>
        </w:rPr>
      </w:pPr>
      <w:r w:rsidRPr="002B40FD">
        <w:rPr>
          <w:rFonts w:ascii="黑体" w:eastAsia="黑体" w:hAnsi="黑体" w:hint="eastAsia"/>
          <w:color w:val="000000"/>
          <w:sz w:val="44"/>
          <w:szCs w:val="44"/>
        </w:rPr>
        <w:t>评价自评表</w:t>
      </w:r>
    </w:p>
    <w:p w14:paraId="7EA2CB05" w14:textId="77777777" w:rsidR="00640A8D" w:rsidRDefault="00640A8D" w:rsidP="00640A8D">
      <w:pPr>
        <w:widowControl/>
        <w:shd w:val="clear" w:color="auto" w:fill="FFFFFF"/>
        <w:spacing w:line="480" w:lineRule="atLeast"/>
        <w:ind w:firstLine="695"/>
        <w:rPr>
          <w:rFonts w:ascii="Times New Roman" w:eastAsia="微软雅黑" w:hAnsi="Times New Roman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 xml:space="preserve"> </w:t>
      </w:r>
    </w:p>
    <w:p w14:paraId="465382EA" w14:textId="77777777" w:rsidR="00640A8D" w:rsidRDefault="00640A8D" w:rsidP="00640A8D">
      <w:pPr>
        <w:widowControl/>
        <w:shd w:val="clear" w:color="auto" w:fill="FFFFFF"/>
        <w:spacing w:line="480" w:lineRule="atLeast"/>
        <w:ind w:firstLine="695"/>
        <w:rPr>
          <w:rFonts w:ascii="Times New Roman" w:eastAsia="微软雅黑" w:hAnsi="Times New Roman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 xml:space="preserve"> </w:t>
      </w:r>
    </w:p>
    <w:p w14:paraId="0CD22DD7" w14:textId="5FE079ED" w:rsidR="00640A8D" w:rsidRPr="006C6D7A" w:rsidRDefault="00640A8D" w:rsidP="00640A8D">
      <w:pPr>
        <w:widowControl/>
        <w:shd w:val="clear" w:color="auto" w:fill="FFFFFF"/>
        <w:spacing w:line="104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宋体" w:hAnsi="宋体"/>
          <w:color w:val="000000"/>
          <w:sz w:val="36"/>
          <w:szCs w:val="36"/>
        </w:rPr>
        <w:t xml:space="preserve">  </w:t>
      </w:r>
      <w:r w:rsidRPr="006C6D7A">
        <w:rPr>
          <w:rFonts w:ascii="黑体" w:eastAsia="黑体" w:hAnsi="黑体"/>
          <w:color w:val="000000"/>
          <w:sz w:val="36"/>
          <w:szCs w:val="36"/>
        </w:rPr>
        <w:t xml:space="preserve"> </w:t>
      </w:r>
      <w:r w:rsidRPr="006C6D7A">
        <w:rPr>
          <w:rFonts w:ascii="黑体" w:eastAsia="黑体" w:hAnsi="黑体" w:hint="eastAsia"/>
          <w:color w:val="000000"/>
          <w:sz w:val="32"/>
          <w:szCs w:val="32"/>
        </w:rPr>
        <w:t>学校名称（盖章）</w:t>
      </w:r>
      <w:r w:rsidR="00E14F29" w:rsidRP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</w:t>
      </w:r>
      <w:r w:rsidR="00E14F29" w:rsidRPr="00E14F29">
        <w:rPr>
          <w:rFonts w:ascii="黑体" w:eastAsia="黑体" w:hAnsi="黑体"/>
          <w:color w:val="000000"/>
          <w:sz w:val="32"/>
          <w:szCs w:val="32"/>
          <w:u w:val="single"/>
        </w:rPr>
        <w:t xml:space="preserve"> </w:t>
      </w:r>
      <w:r w:rsidRP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>桂阳县职业技术教育学校</w:t>
      </w:r>
      <w:r w:rsid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</w:t>
      </w:r>
      <w:r w:rsidR="00E14F29">
        <w:rPr>
          <w:rFonts w:ascii="黑体" w:eastAsia="黑体" w:hAnsi="黑体"/>
          <w:color w:val="000000"/>
          <w:sz w:val="32"/>
          <w:szCs w:val="32"/>
          <w:u w:val="single"/>
        </w:rPr>
        <w:t xml:space="preserve"> </w:t>
      </w:r>
    </w:p>
    <w:p w14:paraId="76355AFB" w14:textId="3D9347F0" w:rsidR="00640A8D" w:rsidRPr="006C6D7A" w:rsidRDefault="00640A8D" w:rsidP="00640A8D">
      <w:pPr>
        <w:widowControl/>
        <w:shd w:val="clear" w:color="auto" w:fill="FFFFFF"/>
        <w:spacing w:line="104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6C6D7A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Pr="006C6D7A">
        <w:rPr>
          <w:rFonts w:ascii="黑体" w:eastAsia="黑体" w:hAnsi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/>
          <w:color w:val="000000"/>
          <w:sz w:val="32"/>
          <w:szCs w:val="32"/>
        </w:rPr>
        <w:t xml:space="preserve"> </w:t>
      </w:r>
      <w:r w:rsidRPr="006C6D7A">
        <w:rPr>
          <w:rFonts w:ascii="黑体" w:eastAsia="黑体" w:hAnsi="黑体" w:hint="eastAsia"/>
          <w:color w:val="000000"/>
          <w:sz w:val="32"/>
          <w:szCs w:val="32"/>
        </w:rPr>
        <w:t>专业及专业代码</w:t>
      </w:r>
      <w:r w:rsidR="00E14F29" w:rsidRP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</w:t>
      </w:r>
      <w:r w:rsidR="00E14F29" w:rsidRPr="00E14F29">
        <w:rPr>
          <w:rFonts w:ascii="黑体" w:eastAsia="黑体" w:hAnsi="黑体"/>
          <w:color w:val="000000"/>
          <w:sz w:val="32"/>
          <w:szCs w:val="32"/>
          <w:u w:val="single"/>
        </w:rPr>
        <w:t xml:space="preserve">   </w:t>
      </w:r>
      <w:r w:rsidR="00862678" w:rsidRP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>动漫</w:t>
      </w:r>
      <w:r w:rsidR="00E14F29" w:rsidRP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>与</w:t>
      </w:r>
      <w:r w:rsidR="00862678" w:rsidRP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>游戏</w:t>
      </w:r>
      <w:r w:rsidR="00E14F29" w:rsidRP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>制作</w:t>
      </w:r>
      <w:r w:rsid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</w:t>
      </w:r>
      <w:r w:rsidR="00E14F29">
        <w:rPr>
          <w:rFonts w:ascii="黑体" w:eastAsia="黑体" w:hAnsi="黑体"/>
          <w:color w:val="000000"/>
          <w:sz w:val="32"/>
          <w:szCs w:val="32"/>
          <w:u w:val="single"/>
        </w:rPr>
        <w:t xml:space="preserve"> </w:t>
      </w:r>
      <w:r w:rsidR="00E14F29" w:rsidRPr="00E14F29">
        <w:rPr>
          <w:rFonts w:ascii="黑体" w:eastAsia="黑体" w:hAnsi="黑体"/>
          <w:color w:val="000000"/>
          <w:sz w:val="32"/>
          <w:szCs w:val="32"/>
          <w:u w:val="single"/>
        </w:rPr>
        <w:t>760204</w:t>
      </w:r>
      <w:r w:rsidR="00E14F29">
        <w:rPr>
          <w:rFonts w:ascii="黑体" w:eastAsia="黑体" w:hAnsi="黑体"/>
          <w:color w:val="000000"/>
          <w:sz w:val="32"/>
          <w:szCs w:val="32"/>
          <w:u w:val="single"/>
        </w:rPr>
        <w:t xml:space="preserve">   </w:t>
      </w:r>
    </w:p>
    <w:p w14:paraId="77F05321" w14:textId="5E354AA0" w:rsidR="00640A8D" w:rsidRPr="00E14F29" w:rsidRDefault="00640A8D" w:rsidP="00E14F29">
      <w:pPr>
        <w:widowControl/>
        <w:shd w:val="clear" w:color="auto" w:fill="FFFFFF"/>
        <w:spacing w:line="1040" w:lineRule="atLeast"/>
        <w:ind w:firstLineChars="400" w:firstLine="1280"/>
        <w:rPr>
          <w:rFonts w:ascii="黑体" w:eastAsia="黑体" w:hAnsi="黑体"/>
          <w:color w:val="000000"/>
          <w:sz w:val="32"/>
          <w:szCs w:val="32"/>
          <w:u w:val="single"/>
        </w:rPr>
      </w:pPr>
      <w:r w:rsidRPr="006C6D7A">
        <w:rPr>
          <w:rFonts w:ascii="黑体" w:eastAsia="黑体" w:hAnsi="黑体" w:hint="eastAsia"/>
          <w:color w:val="000000"/>
          <w:sz w:val="32"/>
          <w:szCs w:val="32"/>
        </w:rPr>
        <w:t>设置年度</w:t>
      </w:r>
      <w:r w:rsidR="00E14F29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E14F29">
        <w:rPr>
          <w:rFonts w:ascii="黑体" w:eastAsia="黑体" w:hAnsi="黑体"/>
          <w:color w:val="000000"/>
          <w:sz w:val="32"/>
          <w:szCs w:val="32"/>
        </w:rPr>
        <w:t xml:space="preserve"> </w:t>
      </w:r>
      <w:r w:rsidR="00E14F29" w:rsidRPr="00E14F29"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</w:t>
      </w:r>
      <w:r w:rsidR="00E14F29">
        <w:rPr>
          <w:rFonts w:ascii="黑体" w:eastAsia="黑体" w:hAnsi="黑体"/>
          <w:color w:val="000000"/>
          <w:sz w:val="32"/>
          <w:szCs w:val="32"/>
          <w:u w:val="single"/>
        </w:rPr>
        <w:t xml:space="preserve">     </w:t>
      </w:r>
      <w:r w:rsidRPr="00E14F29">
        <w:rPr>
          <w:rFonts w:ascii="黑体" w:eastAsia="黑体" w:hAnsi="黑体"/>
          <w:color w:val="000000"/>
          <w:sz w:val="32"/>
          <w:szCs w:val="32"/>
          <w:u w:val="single"/>
        </w:rPr>
        <w:t>2016</w:t>
      </w:r>
      <w:r w:rsidRP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>年</w:t>
      </w:r>
      <w:r w:rsid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</w:t>
      </w:r>
      <w:r w:rsidR="00E14F29"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      </w:t>
      </w:r>
    </w:p>
    <w:p w14:paraId="59B2143E" w14:textId="01DD231E" w:rsidR="00640A8D" w:rsidRPr="00E14F29" w:rsidRDefault="00640A8D" w:rsidP="00E14F29">
      <w:pPr>
        <w:widowControl/>
        <w:shd w:val="clear" w:color="auto" w:fill="FFFFFF"/>
        <w:spacing w:line="1040" w:lineRule="atLeast"/>
        <w:ind w:firstLineChars="400" w:firstLine="1280"/>
        <w:rPr>
          <w:rFonts w:ascii="黑体" w:eastAsia="黑体" w:hAnsi="黑体"/>
          <w:color w:val="000000"/>
          <w:sz w:val="32"/>
          <w:szCs w:val="32"/>
          <w:u w:val="single"/>
        </w:rPr>
      </w:pPr>
      <w:r w:rsidRPr="006C6D7A">
        <w:rPr>
          <w:rFonts w:ascii="黑体" w:eastAsia="黑体" w:hAnsi="黑体" w:hint="eastAsia"/>
          <w:color w:val="000000"/>
          <w:sz w:val="32"/>
          <w:szCs w:val="32"/>
        </w:rPr>
        <w:t>专业负责人</w:t>
      </w:r>
      <w:r w:rsidR="00E14F29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E14F29" w:rsidRPr="00E14F29"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    </w:t>
      </w:r>
      <w:r w:rsidRP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>袁忆璇</w:t>
      </w:r>
      <w:r w:rsidR="00E14F29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</w:t>
      </w:r>
      <w:r w:rsidR="00E14F29">
        <w:rPr>
          <w:rFonts w:ascii="黑体" w:eastAsia="黑体" w:hAnsi="黑体"/>
          <w:color w:val="000000"/>
          <w:sz w:val="32"/>
          <w:szCs w:val="32"/>
          <w:u w:val="single"/>
        </w:rPr>
        <w:t xml:space="preserve">             </w:t>
      </w:r>
    </w:p>
    <w:p w14:paraId="1FBF8716" w14:textId="3D7CBCDC" w:rsidR="00640A8D" w:rsidRPr="00462EAC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宋体" w:hAnsi="宋体"/>
          <w:color w:val="000000"/>
          <w:sz w:val="32"/>
          <w:szCs w:val="32"/>
        </w:rPr>
      </w:pPr>
      <w:r w:rsidRPr="00462EAC">
        <w:rPr>
          <w:rFonts w:ascii="宋体" w:hAnsi="宋体" w:hint="eastAsia"/>
          <w:color w:val="000000"/>
          <w:sz w:val="32"/>
          <w:szCs w:val="32"/>
        </w:rPr>
        <w:t xml:space="preserve"> </w:t>
      </w:r>
      <w:r w:rsidR="00E14F29">
        <w:rPr>
          <w:rFonts w:ascii="宋体" w:hAnsi="宋体"/>
          <w:color w:val="000000"/>
          <w:sz w:val="32"/>
          <w:szCs w:val="32"/>
        </w:rPr>
        <w:t xml:space="preserve"> </w:t>
      </w:r>
    </w:p>
    <w:p w14:paraId="11AE1470" w14:textId="77777777" w:rsidR="00640A8D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 xml:space="preserve"> </w:t>
      </w:r>
    </w:p>
    <w:p w14:paraId="5E52BE10" w14:textId="77777777" w:rsidR="00640A8D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 xml:space="preserve"> </w:t>
      </w:r>
      <w:bookmarkStart w:id="0" w:name="_GoBack"/>
      <w:bookmarkEnd w:id="0"/>
    </w:p>
    <w:p w14:paraId="2752608D" w14:textId="77777777" w:rsidR="00640A8D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 xml:space="preserve"> </w:t>
      </w:r>
    </w:p>
    <w:p w14:paraId="1E4EDAEA" w14:textId="77777777" w:rsidR="00640A8D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 xml:space="preserve"> </w:t>
      </w:r>
    </w:p>
    <w:p w14:paraId="523106BE" w14:textId="77777777" w:rsidR="00640A8D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 xml:space="preserve"> </w:t>
      </w:r>
    </w:p>
    <w:p w14:paraId="3DDC88A8" w14:textId="50736282" w:rsidR="00640A8D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462EAC">
        <w:rPr>
          <w:rFonts w:ascii="黑体" w:eastAsia="黑体" w:hAnsi="黑体" w:hint="eastAsia"/>
          <w:color w:val="000000"/>
          <w:sz w:val="32"/>
          <w:szCs w:val="32"/>
        </w:rPr>
        <w:t>2022年3月</w:t>
      </w:r>
    </w:p>
    <w:p w14:paraId="7596E805" w14:textId="394FFD01" w:rsidR="00640A8D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4CA9EC80" w14:textId="2DE2BBE0" w:rsidR="00640A8D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6E4E3DE3" w14:textId="4AA9328A" w:rsidR="00640A8D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5804A263" w14:textId="77777777" w:rsidR="00640A8D" w:rsidRPr="00462EAC" w:rsidRDefault="00640A8D" w:rsidP="00640A8D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</w:p>
    <w:p w14:paraId="46C4F405" w14:textId="77777777" w:rsidR="00143852" w:rsidRPr="00740870" w:rsidRDefault="00F405C1">
      <w:pPr>
        <w:spacing w:after="80"/>
        <w:jc w:val="center"/>
        <w:rPr>
          <w:rFonts w:ascii="黑体" w:eastAsia="黑体" w:hAnsi="黑体" w:cs="宋体"/>
          <w:color w:val="000000"/>
          <w:sz w:val="36"/>
          <w:szCs w:val="36"/>
          <w:lang w:val="zh-TW" w:eastAsia="zh-TW" w:bidi="zh-TW"/>
        </w:rPr>
      </w:pPr>
      <w:r w:rsidRPr="00740870">
        <w:rPr>
          <w:rFonts w:ascii="黑体" w:eastAsia="黑体" w:hAnsi="黑体" w:cs="宋体" w:hint="eastAsia"/>
          <w:color w:val="000000"/>
          <w:sz w:val="36"/>
          <w:szCs w:val="36"/>
          <w:lang w:val="zh-TW" w:eastAsia="zh-TW" w:bidi="zh-TW"/>
        </w:rPr>
        <w:lastRenderedPageBreak/>
        <w:t>郴州市中等职业学校专业办学水平合格性评价自评表</w:t>
      </w:r>
    </w:p>
    <w:tbl>
      <w:tblPr>
        <w:tblW w:w="98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3086"/>
        <w:gridCol w:w="3562"/>
        <w:gridCol w:w="1561"/>
      </w:tblGrid>
      <w:tr w:rsidR="00143852" w14:paraId="000A2CAF" w14:textId="77777777" w:rsidTr="00F405C1">
        <w:trPr>
          <w:trHeight w:hRule="exact" w:val="71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237F7" w14:textId="77777777" w:rsidR="00143852" w:rsidRPr="00F405C1" w:rsidRDefault="00F405C1" w:rsidP="00F405C1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F405C1">
              <w:rPr>
                <w:rFonts w:ascii="黑体" w:eastAsia="黑体" w:hAnsi="黑体" w:cs="宋体"/>
                <w:color w:val="000000"/>
                <w:sz w:val="28"/>
                <w:szCs w:val="28"/>
                <w:lang w:val="zh-TW" w:eastAsia="zh-TW" w:bidi="zh-TW"/>
              </w:rPr>
              <w:t>一级指标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9B187" w14:textId="77777777" w:rsidR="00143852" w:rsidRPr="00F405C1" w:rsidRDefault="00F405C1" w:rsidP="00F405C1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F405C1">
              <w:rPr>
                <w:rFonts w:ascii="黑体" w:eastAsia="黑体" w:hAnsi="黑体" w:cs="宋体"/>
                <w:color w:val="000000"/>
                <w:sz w:val="28"/>
                <w:szCs w:val="28"/>
                <w:lang w:val="zh-TW" w:eastAsia="zh-TW" w:bidi="zh-TW"/>
              </w:rPr>
              <w:t>二级指标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C8E17" w14:textId="77777777" w:rsidR="00143852" w:rsidRPr="00F405C1" w:rsidRDefault="00F405C1" w:rsidP="00F405C1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F405C1">
              <w:rPr>
                <w:rFonts w:ascii="黑体" w:eastAsia="黑体" w:hAnsi="黑体" w:cs="宋体"/>
                <w:color w:val="000000"/>
                <w:sz w:val="28"/>
                <w:szCs w:val="28"/>
                <w:lang w:val="zh-TW" w:eastAsia="zh-TW" w:bidi="zh-TW"/>
              </w:rPr>
              <w:t>真实性描述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3E08D" w14:textId="725D2E8B" w:rsidR="00143852" w:rsidRPr="00F405C1" w:rsidRDefault="00F405C1" w:rsidP="00F405C1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  <w:lang w:val="zh-TW" w:eastAsia="zh-TW" w:bidi="zh-TW"/>
              </w:rPr>
            </w:pPr>
            <w:r w:rsidRPr="00F405C1">
              <w:rPr>
                <w:rFonts w:ascii="黑体" w:eastAsia="黑体" w:hAnsi="黑体" w:cs="宋体"/>
                <w:color w:val="000000"/>
                <w:sz w:val="28"/>
                <w:szCs w:val="28"/>
                <w:lang w:val="zh-TW" w:eastAsia="zh-TW" w:bidi="zh-TW"/>
              </w:rPr>
              <w:t>自评等级</w:t>
            </w:r>
          </w:p>
        </w:tc>
      </w:tr>
      <w:tr w:rsidR="00143852" w14:paraId="4D7D83D5" w14:textId="77777777" w:rsidTr="00F405C1">
        <w:trPr>
          <w:trHeight w:hRule="exact" w:val="518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0F68A" w14:textId="1D2EC1F9" w:rsidR="00143852" w:rsidRDefault="00F405C1">
            <w:pPr>
              <w:spacing w:line="245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1.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专业定位与规划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ED21F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1.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1 专业定位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FA30A" w14:textId="77777777" w:rsidR="00143852" w:rsidRDefault="00F405C1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en-US"/>
              </w:rPr>
              <w:t>专业设置符合职业教育要求和办学定位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E7DD1" w14:textId="77777777" w:rsidR="00143852" w:rsidRDefault="00F405C1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4ACF8D9A" w14:textId="77777777" w:rsidTr="00F405C1">
        <w:trPr>
          <w:trHeight w:hRule="exact" w:val="50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37521A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59379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1.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2人才培养方案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7759A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制定人才培养方案并网站公开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77D51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2E69A7B6" w14:textId="77777777" w:rsidTr="00F405C1">
        <w:trPr>
          <w:trHeight w:hRule="exact" w:val="509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82C7B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2.师资队伍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F34DC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2.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1专业教师结构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BD562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专业教师数量满足专业教学需要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5D504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1D8BF0FB" w14:textId="77777777" w:rsidTr="00F405C1">
        <w:trPr>
          <w:trHeight w:hRule="exact" w:val="50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53BFDE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47DD0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2.2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师资队伍建设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B906B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师资队伍建设规划目标明确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03C73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62D37019" w14:textId="77777777" w:rsidTr="00F405C1">
        <w:trPr>
          <w:trHeight w:hRule="exact" w:val="514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88190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3.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教学条件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F2385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3.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1校内实习实训基地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24D41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校内实训基地满足部分专业实践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A8956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en-U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en-US"/>
              </w:rPr>
              <w:t>B</w:t>
            </w:r>
          </w:p>
        </w:tc>
      </w:tr>
      <w:tr w:rsidR="00143852" w14:paraId="0E1A14E7" w14:textId="77777777" w:rsidTr="00F405C1">
        <w:trPr>
          <w:trHeight w:hRule="exact" w:val="50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805056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6EA9B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3.2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校外实习实训基地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2FD59" w14:textId="77777777" w:rsidR="00143852" w:rsidRDefault="00F405C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签订校企合作协议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E0C48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3673D1B7" w14:textId="77777777" w:rsidTr="00F405C1">
        <w:trPr>
          <w:trHeight w:hRule="exact" w:val="50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A0A761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1F653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3.3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图书与教材资料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3AFEF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教材选用符合课程教学内容要求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13F3D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1C61F118" w14:textId="77777777" w:rsidTr="00F405C1">
        <w:trPr>
          <w:trHeight w:hRule="exact" w:val="50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1290F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0D42E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3.4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专业经费投入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8B73C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专业经费投入合理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A606D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0BD2A696" w14:textId="77777777" w:rsidTr="00F405C1">
        <w:trPr>
          <w:trHeight w:hRule="exact" w:val="504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AE1BC" w14:textId="10295857" w:rsidR="00143852" w:rsidRDefault="00F405C1" w:rsidP="00F405C1">
            <w:pPr>
              <w:spacing w:line="245" w:lineRule="exac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4.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教学运行与管理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2D618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4.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1课程体系与教学内容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C26AB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课程设置科学合理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440B1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4BC72049" w14:textId="77777777" w:rsidTr="00F405C1">
        <w:trPr>
          <w:trHeight w:hRule="exact" w:val="50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4D8BA1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6FBC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4.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2实践教学*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56DBD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满足理实一体化教学理念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FE1D3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20A90C22" w14:textId="77777777" w:rsidTr="00F405C1">
        <w:trPr>
          <w:trHeight w:hRule="exact" w:val="50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E790C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683BF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4.3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教学方法与手段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90DAE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课程教学方法符合人才培养特点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E9724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082B70C8" w14:textId="77777777" w:rsidTr="00F405C1">
        <w:trPr>
          <w:trHeight w:hRule="exact" w:val="514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4335D8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54980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4.4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教学管理*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1AFE2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教学运行记录完整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538A8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79390417" w14:textId="77777777" w:rsidTr="00F405C1">
        <w:trPr>
          <w:trHeight w:hRule="exact" w:val="49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9263C7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A88D5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4.5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教研教改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02E6B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积极开展教研教改活动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18CF3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37D2F9C5" w14:textId="77777777" w:rsidTr="00F405C1">
        <w:trPr>
          <w:trHeight w:hRule="exact" w:val="499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EE0F1" w14:textId="77777777" w:rsidR="00143852" w:rsidRDefault="00F405C1" w:rsidP="00F405C1">
            <w:pPr>
              <w:spacing w:line="254" w:lineRule="exac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5.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人才培养 质量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83753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5.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1思想道德*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F2059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思想道德教育质量高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8F52F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0D59E8D9" w14:textId="77777777" w:rsidTr="00F405C1">
        <w:trPr>
          <w:trHeight w:hRule="exact" w:val="50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C4D169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270A1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5.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2专业技能水平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78EE8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专业技能抽查合格率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21986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4F77D884" w14:textId="77777777" w:rsidTr="00F405C1">
        <w:trPr>
          <w:trHeight w:hRule="exact" w:val="50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468507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A403A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5.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3身心素质*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EAD03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学生体质健康合格率不低于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60%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031EB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36DC781C" w14:textId="77777777" w:rsidTr="00F405C1">
        <w:trPr>
          <w:trHeight w:hRule="exact" w:val="514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A191E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27395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5.4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学生满意度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8F33F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学生满意度不低于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80%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882BE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238C4485" w14:textId="77777777" w:rsidTr="00F405C1">
        <w:trPr>
          <w:trHeight w:hRule="exact" w:val="50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F88FC8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0BBAE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5.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5专业招生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CDBC1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毕业生满意度不低于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80%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730EA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6A7789C7" w14:textId="77777777" w:rsidTr="00F405C1">
        <w:trPr>
          <w:trHeight w:hRule="exact" w:val="576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D6F0B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6.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产教融合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9D2D7" w14:textId="77777777" w:rsidR="00143852" w:rsidRDefault="00F405C1">
            <w:pPr>
              <w:spacing w:line="254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bidi="en-US"/>
              </w:rPr>
              <w:t xml:space="preserve">6.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1专业教师开展技术服务及 各类培训情况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bidi="en-US"/>
              </w:rPr>
              <w:t>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2D69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专业教师服务培训较多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D14E7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en-US"/>
              </w:rPr>
              <w:t>A</w:t>
            </w:r>
          </w:p>
        </w:tc>
      </w:tr>
      <w:tr w:rsidR="00143852" w14:paraId="1982ED03" w14:textId="77777777" w:rsidTr="00F405C1">
        <w:trPr>
          <w:trHeight w:hRule="exact" w:val="499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D896A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4D1F" w14:textId="77777777" w:rsidR="00143852" w:rsidRDefault="00F405C1">
            <w:pPr>
              <w:spacing w:line="259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bidi="en-US"/>
              </w:rPr>
              <w:t xml:space="preserve">6.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2合作企业接收实习人数及 留用比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47F25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留用比例比较薄弱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E82F5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en-U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en-US"/>
              </w:rPr>
              <w:t>B</w:t>
            </w:r>
          </w:p>
        </w:tc>
      </w:tr>
      <w:tr w:rsidR="00143852" w14:paraId="3C0063AE" w14:textId="77777777" w:rsidTr="00F405C1">
        <w:trPr>
          <w:trHeight w:hRule="exact" w:val="504"/>
          <w:jc w:val="center"/>
        </w:trPr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CB573E" w14:textId="77777777" w:rsidR="00143852" w:rsidRDefault="00143852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EC67A" w14:textId="77777777" w:rsidR="00143852" w:rsidRDefault="00F405C1">
            <w:pPr>
              <w:spacing w:line="25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bidi="en-US"/>
              </w:rPr>
              <w:t xml:space="preserve">6.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3生均共建共享生产性实训 基地工位数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1382C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提供工位数不够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4C181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en-U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en-US"/>
              </w:rPr>
              <w:t>B</w:t>
            </w:r>
          </w:p>
        </w:tc>
      </w:tr>
      <w:tr w:rsidR="00143852" w14:paraId="2C93935C" w14:textId="77777777" w:rsidTr="00F405C1">
        <w:trPr>
          <w:trHeight w:hRule="exact" w:val="72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CE0C0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7.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特色创新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71E17" w14:textId="77777777" w:rsidR="00143852" w:rsidRDefault="00F405C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 xml:space="preserve">7. 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zh-TW" w:eastAsia="zh-TW" w:bidi="zh-TW"/>
              </w:rPr>
              <w:t>1专业建设成果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en-US" w:bidi="en-US"/>
              </w:rPr>
              <w:t>*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A010B" w14:textId="77777777" w:rsidR="00143852" w:rsidRDefault="00F405C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en-US"/>
              </w:rPr>
              <w:t>专业建设成果目前不突出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CEAD" w14:textId="77777777" w:rsidR="00143852" w:rsidRDefault="00F405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en-U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en-US"/>
              </w:rPr>
              <w:t>B</w:t>
            </w:r>
          </w:p>
        </w:tc>
      </w:tr>
    </w:tbl>
    <w:p w14:paraId="3488FDC0" w14:textId="77777777" w:rsidR="00143852" w:rsidRDefault="00143852"/>
    <w:sectPr w:rsidR="00143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A0767"/>
    <w:rsid w:val="00143852"/>
    <w:rsid w:val="00640A8D"/>
    <w:rsid w:val="00740870"/>
    <w:rsid w:val="00862678"/>
    <w:rsid w:val="00E14F29"/>
    <w:rsid w:val="00F405C1"/>
    <w:rsid w:val="2D9A0767"/>
    <w:rsid w:val="392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EFEBD"/>
  <w15:docId w15:val="{98343E88-D620-4CA8-87CF-3D659D37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40A8D"/>
    <w:pPr>
      <w:ind w:leftChars="2500" w:left="100"/>
    </w:pPr>
  </w:style>
  <w:style w:type="character" w:customStyle="1" w:styleId="Char">
    <w:name w:val="日期 Char"/>
    <w:basedOn w:val="a0"/>
    <w:link w:val="a3"/>
    <w:rsid w:val="00640A8D"/>
    <w:rPr>
      <w:kern w:val="2"/>
      <w:sz w:val="21"/>
      <w:szCs w:val="24"/>
    </w:rPr>
  </w:style>
  <w:style w:type="paragraph" w:styleId="a4">
    <w:name w:val="Balloon Text"/>
    <w:basedOn w:val="a"/>
    <w:link w:val="Char0"/>
    <w:rsid w:val="00E14F29"/>
    <w:rPr>
      <w:sz w:val="18"/>
      <w:szCs w:val="18"/>
    </w:rPr>
  </w:style>
  <w:style w:type="character" w:customStyle="1" w:styleId="Char0">
    <w:name w:val="批注框文本 Char"/>
    <w:basedOn w:val="a0"/>
    <w:link w:val="a4"/>
    <w:rsid w:val="00E14F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lxw</dc:creator>
  <cp:lastModifiedBy>Administrator</cp:lastModifiedBy>
  <cp:revision>6</cp:revision>
  <cp:lastPrinted>2022-03-15T02:01:00Z</cp:lastPrinted>
  <dcterms:created xsi:type="dcterms:W3CDTF">2022-03-13T15:45:00Z</dcterms:created>
  <dcterms:modified xsi:type="dcterms:W3CDTF">2022-03-15T02:01:00Z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4D8A0B72572748B19FD3BD4E991FDDD3</vt:lpwstr>
  </property>
</Properties>
</file>